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1401"/>
        <w:gridCol w:w="1402"/>
        <w:gridCol w:w="1402"/>
        <w:gridCol w:w="1333"/>
        <w:gridCol w:w="890"/>
      </w:tblGrid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t xml:space="preserve">Сумма заказа 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в розничных ценах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более 90000 руб.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t xml:space="preserve">Сумма заказа 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в розничных ценах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более 30000 руб.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t xml:space="preserve">Сумма заказа 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в розничных ценах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более 10000 руб.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t>Розничная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цена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нашего магазина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t>Цена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дилера</w:t>
            </w:r>
          </w:p>
        </w:tc>
      </w:tr>
      <w:tr w:rsidR="00483893" w:rsidRPr="00483893" w:rsidTr="00483893">
        <w:tc>
          <w:tcPr>
            <w:tcW w:w="0" w:type="auto"/>
            <w:gridSpan w:val="6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hyperlink r:id="rId5" w:tooltip="Экосумки BAGGU" w:history="1">
              <w:r w:rsidRPr="00483893">
                <w:rPr>
                  <w:rFonts w:ascii="Tahoma" w:eastAsia="Times New Roman" w:hAnsi="Tahoma" w:cs="Tahoma"/>
                  <w:b/>
                  <w:bCs/>
                  <w:color w:val="95864B"/>
                  <w:sz w:val="21"/>
                  <w:szCs w:val="21"/>
                  <w:lang w:eastAsia="ru-RU"/>
                </w:rPr>
                <w:t>BAGGU</w:t>
              </w:r>
            </w:hyperlink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Стандартные BAGGU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215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235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270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Маленькие BAGGU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175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195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225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Большие BAGGU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325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Наборы X3 (3 сумочки)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555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610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1110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Наборы X5 (5 сумочек)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890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1600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Мешочек на шнурке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170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BAGGU ZIPPER L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370 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410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740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BAGGU ZIPPER M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295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325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385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BAGGU ZIPPER S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205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225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265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410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BAGGU ZIPPER XL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240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Сумка через плечо BAGGU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748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884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1380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Рюкзак BAGGU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975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1072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1267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1970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Рюкзак BAGGU DAYPACK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545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610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1090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Чехлы BAGGU для iPad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748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884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1360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Чехлы BAGGU для ноутбуков и нетбуков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845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1090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1690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gridSpan w:val="6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hyperlink r:id="rId6" w:tooltip=" Бумажники Mighty Wallet" w:history="1">
              <w:r w:rsidRPr="00483893">
                <w:rPr>
                  <w:rFonts w:ascii="Tahoma" w:eastAsia="Times New Roman" w:hAnsi="Tahoma" w:cs="Tahoma"/>
                  <w:b/>
                  <w:bCs/>
                  <w:color w:val="95864B"/>
                  <w:sz w:val="21"/>
                  <w:szCs w:val="21"/>
                  <w:lang w:eastAsia="ru-RU"/>
                </w:rPr>
                <w:t>DYNOMIGHTY</w:t>
              </w:r>
            </w:hyperlink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Бумажники Mighty Wallet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352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416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640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gridSpan w:val="6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hyperlink r:id="rId7" w:tooltip="Экосумки RuMe" w:history="1">
              <w:r w:rsidRPr="00483893">
                <w:rPr>
                  <w:rFonts w:ascii="Tahoma" w:eastAsia="Times New Roman" w:hAnsi="Tahoma" w:cs="Tahoma"/>
                  <w:b/>
                  <w:bCs/>
                  <w:color w:val="95864B"/>
                  <w:sz w:val="21"/>
                  <w:szCs w:val="21"/>
                  <w:lang w:eastAsia="ru-RU"/>
                </w:rPr>
                <w:t>RuMe</w:t>
              </w:r>
            </w:hyperlink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Стандартные RuMe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253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299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Маленькие RuMe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200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400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Большие RuMe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352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416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640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 xml:space="preserve">по 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lastRenderedPageBreak/>
              <w:t>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lastRenderedPageBreak/>
              <w:t>RuMe серия ALL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616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728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1120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RuMe Metallic MINI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395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435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513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RuMe Metallic стандартные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445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579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890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RuMe Metallic MACRO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535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589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696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1070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RuMe Baggie (чехол)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125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138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163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RuMe Pocket (чехол)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115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gridSpan w:val="6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hyperlink r:id="rId8" w:tooltip="Экосумки Envirosax" w:history="1">
              <w:r w:rsidRPr="00483893">
                <w:rPr>
                  <w:rFonts w:ascii="Tahoma" w:eastAsia="Times New Roman" w:hAnsi="Tahoma" w:cs="Tahoma"/>
                  <w:b/>
                  <w:bCs/>
                  <w:color w:val="95864B"/>
                  <w:sz w:val="21"/>
                  <w:szCs w:val="21"/>
                  <w:lang w:eastAsia="ru-RU"/>
                </w:rPr>
                <w:t>ENVIROSAX</w:t>
              </w:r>
            </w:hyperlink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Стандартные/одноцветные ENVIROSAX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254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265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370-450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Стандартные ENVIROSAX серии Pepsi Heritage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310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Детские ENVIROSAX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254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265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Детские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  <w:t xml:space="preserve"> ENVIROSAX 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серии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  <w:t xml:space="preserve"> Animal Planet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310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ENVIROSAX из натуральных материалов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940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1020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1450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SlingSax ENVIROSAX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595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Чехольчики ENVIROSAX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210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Minisax ENVIROSAX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235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245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360-390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Набор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  <w:t xml:space="preserve"> ENVIROSAX Travel Pack (3 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шт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890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910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1490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Набор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  <w:t xml:space="preserve"> ENVIROSAX Travel Pack (5 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шт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  <w:t>.), Surf Rider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1370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1430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1550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1950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Набор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  <w:t xml:space="preserve"> ENVIROSAX Sesame Street (5 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шт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1360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1410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1450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1950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Набор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  <w:t xml:space="preserve"> ENVIROSAX Sesame Street 2012 (5 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шт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val="en-US"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1360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1410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1450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1950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Бутылки ENVROSAX серии Aqua Spring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640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1090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Бутылки ENVROSAX серии Aqua Stream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700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1190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gridSpan w:val="6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t xml:space="preserve">Сумма заказа 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 xml:space="preserve">в розничных 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lastRenderedPageBreak/>
              <w:t>ценах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более 90000 руб.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lastRenderedPageBreak/>
              <w:t xml:space="preserve">Сумма заказа 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 xml:space="preserve">в розничных 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lastRenderedPageBreak/>
              <w:t>ценах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более 30000 руб.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lastRenderedPageBreak/>
              <w:t xml:space="preserve">Сумма заказа 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 xml:space="preserve">в розничных 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lastRenderedPageBreak/>
              <w:t>ценах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более 10000 руб.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lastRenderedPageBreak/>
              <w:t>Розничная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цена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нашего магазина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t>Цена</w:t>
            </w:r>
            <w:r w:rsidRPr="00483893">
              <w:rPr>
                <w:rFonts w:ascii="Tahoma" w:eastAsia="Times New Roman" w:hAnsi="Tahoma" w:cs="Tahoma"/>
                <w:b/>
                <w:bCs/>
                <w:color w:val="4A5148"/>
                <w:sz w:val="21"/>
                <w:szCs w:val="21"/>
                <w:lang w:eastAsia="ru-RU"/>
              </w:rPr>
              <w:br/>
              <w:t>дилера</w:t>
            </w:r>
          </w:p>
        </w:tc>
      </w:tr>
      <w:tr w:rsidR="00483893" w:rsidRPr="00483893" w:rsidTr="00483893">
        <w:tc>
          <w:tcPr>
            <w:tcW w:w="0" w:type="auto"/>
            <w:gridSpan w:val="6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hyperlink r:id="rId9" w:tooltip="Экосумки ChicoBag" w:history="1">
              <w:r w:rsidRPr="00483893">
                <w:rPr>
                  <w:rFonts w:ascii="Tahoma" w:eastAsia="Times New Roman" w:hAnsi="Tahoma" w:cs="Tahoma"/>
                  <w:b/>
                  <w:bCs/>
                  <w:color w:val="95864B"/>
                  <w:sz w:val="21"/>
                  <w:szCs w:val="21"/>
                  <w:lang w:eastAsia="ru-RU"/>
                </w:rPr>
                <w:t>ChicoBag</w:t>
              </w:r>
            </w:hyperlink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ChicoBag Original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135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149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176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270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ChicoBag Daypack (серия 15 и 20)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645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710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839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1290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ChicoBag VITA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235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259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306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470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ChicoBag VITA одноцветные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165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182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215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ChicoBag Messenger(серия 10 и 12)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682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806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1240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ChicoBag Sling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308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364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ChicoBag Duffel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803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949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1460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gridSpan w:val="6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hyperlink r:id="rId10" w:tooltip="Экосумки Flip and Tumble (FlipAndTumble)" w:history="1">
              <w:r w:rsidRPr="00483893">
                <w:rPr>
                  <w:rFonts w:ascii="Tahoma" w:eastAsia="Times New Roman" w:hAnsi="Tahoma" w:cs="Tahoma"/>
                  <w:b/>
                  <w:bCs/>
                  <w:color w:val="95864B"/>
                  <w:sz w:val="21"/>
                  <w:szCs w:val="21"/>
                  <w:lang w:eastAsia="ru-RU"/>
                </w:rPr>
                <w:t>Flip&amp;Tumble</w:t>
              </w:r>
            </w:hyperlink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Flip and Tumble 24-7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428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459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Flip and Tumble 24-7 MINI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225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248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293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Flip and Tumble Мини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198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234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gridSpan w:val="6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hyperlink r:id="rId11" w:tooltip="Экосумки ROOTOTE" w:history="1">
              <w:r w:rsidRPr="00483893">
                <w:rPr>
                  <w:rFonts w:ascii="Tahoma" w:eastAsia="Times New Roman" w:hAnsi="Tahoma" w:cs="Tahoma"/>
                  <w:b/>
                  <w:bCs/>
                  <w:color w:val="95864B"/>
                  <w:sz w:val="21"/>
                  <w:szCs w:val="21"/>
                  <w:lang w:eastAsia="ru-RU"/>
                </w:rPr>
                <w:t>ROOTOTE</w:t>
              </w:r>
            </w:hyperlink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CRUTTO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572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629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744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flink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583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641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758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LAZYroo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583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641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758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MESH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572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629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744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ROO-shopper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709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922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1140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ROO-shopper (A)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583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641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758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ROO-shopper (B)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809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890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1052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1320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ROO-shopper (C)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484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532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629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ROO-shopper (D)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886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975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1152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1430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ROO-shopper MINI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363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429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540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ROO-shopper MINI (D)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418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494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 xml:space="preserve">по </w:t>
            </w: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lastRenderedPageBreak/>
              <w:t>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3893" w:rsidRPr="00483893" w:rsidRDefault="00483893" w:rsidP="0048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3893" w:rsidRPr="00483893" w:rsidRDefault="00483893" w:rsidP="0048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3893" w:rsidRPr="00483893" w:rsidRDefault="00483893" w:rsidP="0048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3893" w:rsidRPr="00483893" w:rsidRDefault="00483893" w:rsidP="0048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3893" w:rsidRPr="00483893" w:rsidRDefault="00483893" w:rsidP="00483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ROO-shopper MINI (E)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473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520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615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ROO-shopper MINI (F)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583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641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758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950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ROO-shopper GRANDE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886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975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1152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1430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gridSpan w:val="6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hyperlink r:id="rId12" w:tooltip="Авоськи" w:history="1">
              <w:r w:rsidRPr="00483893">
                <w:rPr>
                  <w:rFonts w:ascii="Tahoma" w:eastAsia="Times New Roman" w:hAnsi="Tahoma" w:cs="Tahoma"/>
                  <w:b/>
                  <w:bCs/>
                  <w:color w:val="95864B"/>
                  <w:sz w:val="21"/>
                  <w:szCs w:val="21"/>
                  <w:lang w:eastAsia="ru-RU"/>
                </w:rPr>
                <w:t>Авоськи</w:t>
              </w:r>
            </w:hyperlink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Авоська х/б на плечо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390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540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Авоська х/б с кожаной ручкой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525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525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525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680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gridSpan w:val="6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hyperlink r:id="rId13" w:tooltip="Happy Smile" w:history="1">
              <w:r w:rsidRPr="00483893">
                <w:rPr>
                  <w:rFonts w:ascii="Tahoma" w:eastAsia="Times New Roman" w:hAnsi="Tahoma" w:cs="Tahoma"/>
                  <w:b/>
                  <w:bCs/>
                  <w:color w:val="95864B"/>
                  <w:sz w:val="21"/>
                  <w:szCs w:val="21"/>
                  <w:lang w:eastAsia="ru-RU"/>
                </w:rPr>
                <w:t>Happy Smile</w:t>
              </w:r>
            </w:hyperlink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Happy Smile (A)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221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238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255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380 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Happy Smile (B)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234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252 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270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410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  <w:tr w:rsidR="00483893" w:rsidRPr="00483893" w:rsidTr="00483893"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Happy Smile (C)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299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322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345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460 руб/шт</w:t>
            </w:r>
          </w:p>
        </w:tc>
        <w:tc>
          <w:tcPr>
            <w:tcW w:w="0" w:type="auto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3893" w:rsidRPr="00483893" w:rsidRDefault="00483893" w:rsidP="00483893">
            <w:pPr>
              <w:spacing w:before="15" w:after="15" w:line="240" w:lineRule="auto"/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</w:pPr>
            <w:r w:rsidRPr="00483893">
              <w:rPr>
                <w:rFonts w:ascii="Tahoma" w:eastAsia="Times New Roman" w:hAnsi="Tahoma" w:cs="Tahoma"/>
                <w:color w:val="4A5148"/>
                <w:sz w:val="21"/>
                <w:szCs w:val="21"/>
                <w:lang w:eastAsia="ru-RU"/>
              </w:rPr>
              <w:t>по запросу</w:t>
            </w:r>
          </w:p>
        </w:tc>
      </w:tr>
    </w:tbl>
    <w:p w:rsidR="00483893" w:rsidRPr="00483893" w:rsidRDefault="00483893" w:rsidP="00483893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4A5148"/>
          <w:sz w:val="18"/>
          <w:szCs w:val="18"/>
          <w:lang w:eastAsia="ru-RU"/>
        </w:rPr>
      </w:pPr>
      <w:r w:rsidRPr="00483893">
        <w:rPr>
          <w:rFonts w:ascii="Tahoma" w:eastAsia="Times New Roman" w:hAnsi="Tahoma" w:cs="Tahoma"/>
          <w:color w:val="4A5148"/>
          <w:sz w:val="18"/>
          <w:szCs w:val="18"/>
          <w:lang w:eastAsia="ru-RU"/>
        </w:rPr>
        <w:t>Стоимость доставки рассчитывается и оплачивается отдельно (Почта России, транспортная служба, либо курьерская доставка), зависит от вашего региона, объема заказа и будет включена в стоимость заказа.</w:t>
      </w:r>
    </w:p>
    <w:p w:rsidR="00483893" w:rsidRPr="00483893" w:rsidRDefault="00483893" w:rsidP="00483893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4A5148"/>
          <w:sz w:val="18"/>
          <w:szCs w:val="18"/>
          <w:lang w:eastAsia="ru-RU"/>
        </w:rPr>
      </w:pPr>
      <w:r w:rsidRPr="00483893">
        <w:rPr>
          <w:rFonts w:ascii="Tahoma" w:eastAsia="Times New Roman" w:hAnsi="Tahoma" w:cs="Tahoma"/>
          <w:color w:val="4A5148"/>
          <w:sz w:val="18"/>
          <w:szCs w:val="18"/>
          <w:lang w:eastAsia="ru-RU"/>
        </w:rPr>
        <w:t>В Москве и Санкт-Петербурге возможен бесплатный самовывоз предоплаченных оптовых заказов.</w:t>
      </w:r>
    </w:p>
    <w:p w:rsidR="00483893" w:rsidRPr="00483893" w:rsidRDefault="00483893" w:rsidP="00483893">
      <w:pPr>
        <w:spacing w:before="100" w:beforeAutospacing="1" w:after="240" w:line="360" w:lineRule="auto"/>
        <w:rPr>
          <w:rFonts w:ascii="Tahoma" w:eastAsia="Times New Roman" w:hAnsi="Tahoma" w:cs="Tahoma"/>
          <w:color w:val="4A5148"/>
          <w:sz w:val="18"/>
          <w:szCs w:val="18"/>
          <w:lang w:eastAsia="ru-RU"/>
        </w:rPr>
      </w:pPr>
      <w:r w:rsidRPr="00483893">
        <w:rPr>
          <w:rFonts w:ascii="Tahoma" w:eastAsia="Times New Roman" w:hAnsi="Tahoma" w:cs="Tahoma"/>
          <w:color w:val="4A5148"/>
          <w:sz w:val="18"/>
          <w:szCs w:val="18"/>
          <w:lang w:eastAsia="ru-RU"/>
        </w:rPr>
        <w:t>Мы работаем как с физическими лицами, так и с юридическими, на условиях 100% предоплаты. Оплата через банк.</w:t>
      </w:r>
    </w:p>
    <w:p w:rsidR="00DA630E" w:rsidRDefault="00DA630E">
      <w:bookmarkStart w:id="0" w:name="_GoBack"/>
      <w:bookmarkEnd w:id="0"/>
    </w:p>
    <w:sectPr w:rsidR="00DA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93"/>
    <w:rsid w:val="00483893"/>
    <w:rsid w:val="00DA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3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0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9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2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oft.ru/shop.html?page=shop.browse&amp;category_id=2" TargetMode="External"/><Relationship Id="rId13" Type="http://schemas.openxmlformats.org/officeDocument/2006/relationships/hyperlink" Target="http://www.ecoloft.ru/shop.html?page=shop.browse&amp;category_id=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loft.ru/shop.html?page=shop.browse&amp;category_id=464" TargetMode="External"/><Relationship Id="rId12" Type="http://schemas.openxmlformats.org/officeDocument/2006/relationships/hyperlink" Target="http://www.ecoloft.ru/shop.html?page=shop.browse&amp;category_id=430&amp;vmcchk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loft.ru/shop.html?page=shop.browse&amp;category_id=1028" TargetMode="External"/><Relationship Id="rId11" Type="http://schemas.openxmlformats.org/officeDocument/2006/relationships/hyperlink" Target="http://www.ecoloft.ru/shop.html?page=shop.browse&amp;category_id=617" TargetMode="External"/><Relationship Id="rId5" Type="http://schemas.openxmlformats.org/officeDocument/2006/relationships/hyperlink" Target="http://www.ecoloft.ru/shop.html?page=shop.browse&amp;category_id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coloft.ru/shop.html?page=shop.browse&amp;category_id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loft.ru/shop.html?page=shop.browse&amp;category_id=2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6078</Characters>
  <Application>Microsoft Office Word</Application>
  <DocSecurity>0</DocSecurity>
  <Lines>50</Lines>
  <Paragraphs>14</Paragraphs>
  <ScaleCrop>false</ScaleCrop>
  <Company>HOME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2012-09-08T15:25:00Z</dcterms:created>
  <dcterms:modified xsi:type="dcterms:W3CDTF">2012-09-08T15:26:00Z</dcterms:modified>
</cp:coreProperties>
</file>