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53" w:rsidRPr="00383753" w:rsidRDefault="00383753">
      <w:pPr>
        <w:rPr>
          <w:rFonts w:ascii="Verdana" w:hAnsi="Verdana"/>
          <w:b/>
        </w:rPr>
      </w:pPr>
      <w:bookmarkStart w:id="0" w:name="_GoBack"/>
      <w:bookmarkEnd w:id="0"/>
      <w:r w:rsidRPr="00383753">
        <w:rPr>
          <w:rFonts w:ascii="Verdana" w:hAnsi="Verdana"/>
          <w:b/>
        </w:rPr>
        <w:t xml:space="preserve">                          ПРОДУКТ</w:t>
      </w:r>
      <w:r>
        <w:rPr>
          <w:rFonts w:ascii="Verdana" w:hAnsi="Verdana"/>
          <w:b/>
        </w:rPr>
        <w:t>:</w:t>
      </w:r>
      <w:r w:rsidRPr="00383753">
        <w:rPr>
          <w:rFonts w:ascii="Verdana" w:hAnsi="Verdana"/>
          <w:b/>
        </w:rPr>
        <w:t xml:space="preserve">                                            ИСПОЛЬЗУЕТСЯ ДЛЯ: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118"/>
        <w:gridCol w:w="5529"/>
      </w:tblGrid>
      <w:tr w:rsidR="00A03E65" w:rsidRPr="00383753" w:rsidTr="000E7BA6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AF creatine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E65" w:rsidRPr="00383753" w:rsidRDefault="00A03E65" w:rsidP="00A0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повышения мышечной силы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AF 20 M&amp;Whey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набора массы тела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AF Collagen + Vitamin 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укрепления суставов и связок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7033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AF Collagen + Хондроитин + Глюкозамин + Ca 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укрепления суставов и связок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AF Gainer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 белково-углеводная смесь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набора массы тела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AF Whey&amp;Collagen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 белковая смесь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набора мышечной массы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F 30x60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 белково-углеводная смесь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набора массы тела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F 45x45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 белково-углеводная смесь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набора мышечной массы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F 70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 сывороточно-яичный протеин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набора мышечной массы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F 85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 сывороточный протеин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набора мышечной массы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F 85 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>сывороточный протеин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набора мышечной массы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FC1A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F`complex 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>комплексная смесь</w:t>
            </w:r>
            <w:r w:rsidRPr="00703399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восполнения энергетических и белковых запасов до и после тренировки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F`energetic 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>углеводно-энергетическая смесь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восполнения энергетических запасов до и после тренировки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F`energy 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>углеводная смесь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7E720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восполнения энергетических запасов до и после тренировки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7033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F`actif  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углеводная смесь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восполнения энергетических запасов преимущественно до и на самой тренировке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7033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F`actif + L-carnitine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похудения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и для увеличения работоспособности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F`actif +L-carnitine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похудения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и для увеличения работоспособности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7033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F`actif + Guarana      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A03E65" w:rsidRDefault="00A03E65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hAnsi="Verdana"/>
              </w:rPr>
              <w:t xml:space="preserve">Для восполнения энергии </w:t>
            </w:r>
            <w:r w:rsidRPr="00A03E65">
              <w:rPr>
                <w:rFonts w:ascii="Verdana" w:hAnsi="Verdana"/>
              </w:rPr>
              <w:t>перед тренировкой, во время и после</w:t>
            </w:r>
            <w:r>
              <w:rPr>
                <w:rFonts w:ascii="Verdana" w:hAnsi="Verdana"/>
              </w:rPr>
              <w:t xml:space="preserve"> нее</w:t>
            </w:r>
          </w:p>
        </w:tc>
      </w:tr>
      <w:tr w:rsidR="00A03E65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7033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F`actif + Inosine      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E65" w:rsidRPr="00383753" w:rsidRDefault="00A03E65" w:rsidP="007E65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пополнения запасов энергии</w:t>
            </w:r>
          </w:p>
        </w:tc>
      </w:tr>
      <w:tr w:rsidR="007323D1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Формула восстановления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восполнения энергетических и белковых запасов после тренировки</w:t>
            </w:r>
          </w:p>
        </w:tc>
      </w:tr>
      <w:tr w:rsidR="007323D1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Формула выносливости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восстановления энергетических запасов непосредственно во время тренировки</w:t>
            </w:r>
          </w:p>
        </w:tc>
      </w:tr>
      <w:tr w:rsidR="007323D1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Формула  супер восстановления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восполнения белковых запасов после тренировки</w:t>
            </w:r>
          </w:p>
        </w:tc>
      </w:tr>
      <w:tr w:rsidR="007323D1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Формула супер выносливости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восстановления энергетических запасов непосредственно во время тренировки</w:t>
            </w:r>
          </w:p>
        </w:tc>
      </w:tr>
      <w:tr w:rsidR="007323D1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703399" w:rsidRDefault="007323D1" w:rsidP="007033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Молочный коктейль </w:t>
            </w: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>“Fitness-drink”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 xml:space="preserve"> в ассорт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повышения энергетического потенциала, а также для ускорения жиросжигания</w:t>
            </w:r>
          </w:p>
        </w:tc>
      </w:tr>
      <w:tr w:rsidR="007323D1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3837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383753">
              <w:rPr>
                <w:rFonts w:ascii="Verdana" w:eastAsia="Times New Roman" w:hAnsi="Verdana" w:cs="Times New Roman"/>
                <w:color w:val="000000"/>
              </w:rPr>
              <w:t>Молочный коктейль</w:t>
            </w: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 «Testo-drink» </w:t>
            </w:r>
            <w:r w:rsidRPr="00383753">
              <w:rPr>
                <w:rFonts w:ascii="Verdana" w:eastAsia="Times New Roman" w:hAnsi="Verdana" w:cs="Times New Roman"/>
                <w:color w:val="000000"/>
              </w:rPr>
              <w:t>в ассорт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3D1" w:rsidRPr="00383753" w:rsidRDefault="007323D1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повышения мужской силы</w:t>
            </w:r>
          </w:p>
        </w:tc>
      </w:tr>
      <w:tr w:rsidR="007323D1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3D1" w:rsidRPr="00383753" w:rsidRDefault="007323D1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val="en-US"/>
              </w:rPr>
              <w:t>AF</w:t>
            </w: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 Acetyl-L-Carnitine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3D1" w:rsidRPr="007323D1" w:rsidRDefault="007323D1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323D1">
              <w:rPr>
                <w:rFonts w:ascii="Verdana" w:hAnsi="Verdana"/>
              </w:rPr>
              <w:t xml:space="preserve">Для </w:t>
            </w:r>
            <w:r>
              <w:rPr>
                <w:rFonts w:ascii="Verdana" w:hAnsi="Verdana"/>
              </w:rPr>
              <w:t>роста мышечной массы, сжигания жира и</w:t>
            </w:r>
            <w:r>
              <w:rPr>
                <w:rFonts w:ascii="Verdana" w:hAnsi="Verdana"/>
              </w:rPr>
              <w:br/>
              <w:t>повышения</w:t>
            </w:r>
            <w:r w:rsidRPr="007323D1">
              <w:rPr>
                <w:rFonts w:ascii="Verdana" w:hAnsi="Verdana"/>
              </w:rPr>
              <w:t xml:space="preserve"> энергии</w:t>
            </w:r>
          </w:p>
        </w:tc>
      </w:tr>
      <w:tr w:rsidR="007323D1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3D1" w:rsidRPr="00383753" w:rsidRDefault="007323D1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val="en-US"/>
              </w:rPr>
              <w:t>AF</w:t>
            </w: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 BCAA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3D1" w:rsidRPr="00383753" w:rsidRDefault="007323D1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ускорения процесса восстановления до и сразу после тренировки</w:t>
            </w:r>
          </w:p>
        </w:tc>
      </w:tr>
      <w:tr w:rsidR="007323D1" w:rsidRPr="00383753" w:rsidTr="00383753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3D1" w:rsidRPr="00383753" w:rsidRDefault="007323D1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val="en-US"/>
              </w:rPr>
              <w:t>AF</w:t>
            </w: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 Creatine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3D1" w:rsidRPr="00383753" w:rsidRDefault="007323D1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повышения силовой выносливости</w:t>
            </w:r>
          </w:p>
        </w:tc>
      </w:tr>
      <w:tr w:rsidR="007323D1" w:rsidRPr="00383753" w:rsidTr="00383753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3D1" w:rsidRPr="00383753" w:rsidRDefault="007323D1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val="en-US"/>
              </w:rPr>
              <w:t>AF</w:t>
            </w: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 L-Arginine + Glycine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3D1" w:rsidRPr="007323D1" w:rsidRDefault="007323D1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323D1">
              <w:rPr>
                <w:rFonts w:ascii="Verdana" w:hAnsi="Verdana"/>
              </w:rPr>
              <w:t xml:space="preserve">Для </w:t>
            </w:r>
            <w:r>
              <w:rPr>
                <w:rFonts w:ascii="Verdana" w:hAnsi="Verdana"/>
              </w:rPr>
              <w:t>ускорения</w:t>
            </w:r>
            <w:r w:rsidRPr="007323D1">
              <w:rPr>
                <w:rFonts w:ascii="Verdana" w:hAnsi="Verdana"/>
              </w:rPr>
              <w:t xml:space="preserve"> процесс</w:t>
            </w:r>
            <w:r>
              <w:rPr>
                <w:rFonts w:ascii="Verdana" w:hAnsi="Verdana"/>
              </w:rPr>
              <w:t>а</w:t>
            </w:r>
            <w:r w:rsidRPr="007323D1">
              <w:rPr>
                <w:rFonts w:ascii="Verdana" w:hAnsi="Verdana"/>
              </w:rPr>
              <w:t xml:space="preserve"> восстановления после тренировок</w:t>
            </w:r>
            <w:r>
              <w:rPr>
                <w:rFonts w:ascii="Verdana" w:hAnsi="Verdana"/>
              </w:rPr>
              <w:t xml:space="preserve"> и для повышения мышечной массы</w:t>
            </w:r>
          </w:p>
        </w:tc>
      </w:tr>
      <w:tr w:rsidR="00E96FFF" w:rsidRPr="00383753" w:rsidTr="00CF41C0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383753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val="en-US"/>
              </w:rPr>
              <w:lastRenderedPageBreak/>
              <w:t>AF</w:t>
            </w: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 L-Carnitine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FFF" w:rsidRPr="00383753" w:rsidRDefault="00E96FFF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похудения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и для увеличения работоспособности</w:t>
            </w:r>
          </w:p>
        </w:tc>
      </w:tr>
      <w:tr w:rsidR="00E96FFF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383753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val="en-US"/>
              </w:rPr>
              <w:t>AF</w:t>
            </w: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 L-Glutamine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383753" w:rsidRDefault="00E96FFF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быстрейшего восстановления после тренировки</w:t>
            </w:r>
          </w:p>
        </w:tc>
      </w:tr>
      <w:tr w:rsidR="00E96FFF" w:rsidRPr="00383753" w:rsidTr="00383753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383753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lang w:val="en-US"/>
              </w:rPr>
              <w:t>AF</w:t>
            </w:r>
            <w:r w:rsidRPr="0038375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</w:rPr>
              <w:t xml:space="preserve"> L-Leucine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E96FFF" w:rsidRDefault="00E96FFF" w:rsidP="00E96F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hAnsi="Verdana"/>
              </w:rPr>
              <w:t>Для сохранения</w:t>
            </w:r>
            <w:r w:rsidRPr="00E96FF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мышечной массы</w:t>
            </w:r>
            <w:r w:rsidRPr="00E96FFF">
              <w:rPr>
                <w:rFonts w:ascii="Verdana" w:hAnsi="Verdana"/>
              </w:rPr>
              <w:t xml:space="preserve"> в условиях низкокалорийной диеты</w:t>
            </w:r>
          </w:p>
        </w:tc>
      </w:tr>
      <w:tr w:rsidR="00E96FFF" w:rsidRPr="00383753" w:rsidTr="00383753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96298D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</w:rPr>
            </w:pPr>
            <w:r w:rsidRPr="0096298D">
              <w:rPr>
                <w:rFonts w:ascii="Verdana" w:eastAsia="Times New Roman" w:hAnsi="Verdana" w:cs="Times New Roman"/>
                <w:b/>
                <w:i/>
                <w:color w:val="000000"/>
              </w:rPr>
              <w:t xml:space="preserve">GEON BIO FACTOR BCAA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383753" w:rsidRDefault="00E96FFF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ускорения процесса восстановления до и сразу после тренировки</w:t>
            </w:r>
          </w:p>
        </w:tc>
      </w:tr>
      <w:tr w:rsidR="00E96FFF" w:rsidRPr="00383753" w:rsidTr="00383753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FFF" w:rsidRPr="0096298D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</w:rPr>
            </w:pPr>
            <w:r w:rsidRPr="0096298D">
              <w:rPr>
                <w:rFonts w:ascii="Verdana" w:eastAsia="Times New Roman" w:hAnsi="Verdana" w:cs="Times New Roman"/>
                <w:b/>
                <w:i/>
                <w:color w:val="000000"/>
              </w:rPr>
              <w:t xml:space="preserve">GEON G-System +Q10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383753" w:rsidRDefault="00E96FFF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ускорения выработки энергии</w:t>
            </w:r>
          </w:p>
        </w:tc>
      </w:tr>
      <w:tr w:rsidR="00E96FFF" w:rsidRPr="00383753" w:rsidTr="00383753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FFF" w:rsidRPr="0096298D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</w:rPr>
            </w:pPr>
            <w:r w:rsidRPr="0096298D">
              <w:rPr>
                <w:rFonts w:ascii="Verdana" w:eastAsia="Times New Roman" w:hAnsi="Verdana" w:cs="Times New Roman"/>
                <w:b/>
                <w:i/>
                <w:color w:val="000000"/>
              </w:rPr>
              <w:t xml:space="preserve">GEON Ideal Style + prebiotik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383753" w:rsidRDefault="00E96FFF" w:rsidP="003837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похудения</w:t>
            </w:r>
          </w:p>
        </w:tc>
      </w:tr>
      <w:tr w:rsidR="00E96FFF" w:rsidRPr="00383753" w:rsidTr="00383753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FFF" w:rsidRPr="0096298D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</w:rPr>
            </w:pPr>
            <w:r w:rsidRPr="0096298D">
              <w:rPr>
                <w:rFonts w:ascii="Verdana" w:eastAsia="Times New Roman" w:hAnsi="Verdana" w:cs="Times New Roman"/>
                <w:b/>
                <w:i/>
                <w:color w:val="000000"/>
              </w:rPr>
              <w:t>GEON Creatine PRO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383753" w:rsidRDefault="00E96FFF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повышения силовой выносливости</w:t>
            </w:r>
          </w:p>
        </w:tc>
      </w:tr>
      <w:tr w:rsidR="00E96FFF" w:rsidRPr="00383753" w:rsidTr="00383753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FFF" w:rsidRPr="0096298D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</w:rPr>
            </w:pPr>
            <w:r w:rsidRPr="0096298D">
              <w:rPr>
                <w:rFonts w:ascii="Verdana" w:eastAsia="Times New Roman" w:hAnsi="Verdana" w:cs="Times New Roman"/>
                <w:b/>
                <w:i/>
                <w:color w:val="000000"/>
              </w:rPr>
              <w:t>GEON Glutamine Power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6FFF" w:rsidRPr="00383753" w:rsidRDefault="00E96FFF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Для быстрейшего восстановления после тренировки</w:t>
            </w:r>
          </w:p>
        </w:tc>
      </w:tr>
      <w:tr w:rsidR="00E96FFF" w:rsidRPr="00383753" w:rsidTr="00250381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FFF" w:rsidRPr="0096298D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</w:rPr>
            </w:pPr>
            <w:r w:rsidRPr="0096298D">
              <w:rPr>
                <w:rFonts w:ascii="Verdana" w:eastAsia="Times New Roman" w:hAnsi="Verdana" w:cs="Times New Roman"/>
                <w:b/>
                <w:i/>
                <w:color w:val="000000"/>
              </w:rPr>
              <w:t>GEON ForFast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FFF" w:rsidRPr="00383753" w:rsidRDefault="00E96FFF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похудения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и для увеличения работоспособности</w:t>
            </w:r>
          </w:p>
        </w:tc>
      </w:tr>
      <w:tr w:rsidR="00E96FFF" w:rsidRPr="00383753" w:rsidTr="00DC36DE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FFF" w:rsidRPr="0096298D" w:rsidRDefault="00E96FFF" w:rsidP="00383753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</w:rPr>
            </w:pPr>
            <w:r w:rsidRPr="0096298D">
              <w:rPr>
                <w:rFonts w:ascii="Verdana" w:eastAsia="Times New Roman" w:hAnsi="Verdana" w:cs="Times New Roman"/>
                <w:b/>
                <w:i/>
                <w:color w:val="000000"/>
              </w:rPr>
              <w:t xml:space="preserve">GEON Carnitine Power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FFF" w:rsidRPr="00383753" w:rsidRDefault="00E96FFF" w:rsidP="0069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742B3F">
              <w:rPr>
                <w:rFonts w:ascii="Verdana" w:eastAsia="Times New Roman" w:hAnsi="Verdana" w:cs="Times New Roman"/>
                <w:color w:val="000000"/>
              </w:rPr>
              <w:t>для похудения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и для увеличения работоспособности</w:t>
            </w:r>
          </w:p>
        </w:tc>
      </w:tr>
    </w:tbl>
    <w:p w:rsidR="00383753" w:rsidRPr="00383753" w:rsidRDefault="00383753">
      <w:pPr>
        <w:rPr>
          <w:rFonts w:ascii="Verdana" w:hAnsi="Verdana"/>
        </w:rPr>
      </w:pPr>
    </w:p>
    <w:sectPr w:rsidR="00383753" w:rsidRPr="00383753" w:rsidSect="0038375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53"/>
    <w:rsid w:val="00383753"/>
    <w:rsid w:val="005F7569"/>
    <w:rsid w:val="00703399"/>
    <w:rsid w:val="007323D1"/>
    <w:rsid w:val="00742B3F"/>
    <w:rsid w:val="007F2884"/>
    <w:rsid w:val="00817F6A"/>
    <w:rsid w:val="0096298D"/>
    <w:rsid w:val="00A03E65"/>
    <w:rsid w:val="00A84A90"/>
    <w:rsid w:val="00B73BC9"/>
    <w:rsid w:val="00E96FFF"/>
    <w:rsid w:val="00F51096"/>
    <w:rsid w:val="00F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Черкасов</dc:creator>
  <cp:lastModifiedBy>Павел</cp:lastModifiedBy>
  <cp:revision>2</cp:revision>
  <dcterms:created xsi:type="dcterms:W3CDTF">2013-09-12T10:53:00Z</dcterms:created>
  <dcterms:modified xsi:type="dcterms:W3CDTF">2013-09-12T10:53:00Z</dcterms:modified>
</cp:coreProperties>
</file>