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3" w:rsidRPr="00CB0D27" w:rsidRDefault="00EE4793" w:rsidP="00EE4793">
      <w:pPr>
        <w:spacing w:after="0"/>
        <w:ind w:left="6096"/>
        <w:rPr>
          <w:i/>
        </w:rPr>
      </w:pPr>
      <w:r>
        <w:rPr>
          <w:noProof/>
        </w:rPr>
        <w:drawing>
          <wp:inline distT="0" distB="0" distL="0" distR="0">
            <wp:extent cx="1952625" cy="1228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28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93" w:rsidRDefault="0091484F" w:rsidP="00EE4793">
      <w:pPr>
        <w:tabs>
          <w:tab w:val="left" w:pos="795"/>
          <w:tab w:val="right" w:pos="11566"/>
        </w:tabs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ПРАЙС </w:t>
      </w:r>
      <w:r w:rsidR="005515BC">
        <w:rPr>
          <w:b/>
          <w:i/>
          <w:iCs/>
          <w:sz w:val="32"/>
          <w:szCs w:val="32"/>
        </w:rPr>
        <w:t>07.08.15</w:t>
      </w:r>
    </w:p>
    <w:p w:rsidR="005515BC" w:rsidRPr="005515BC" w:rsidRDefault="005515BC" w:rsidP="00EE4793">
      <w:pPr>
        <w:tabs>
          <w:tab w:val="left" w:pos="795"/>
          <w:tab w:val="right" w:pos="11566"/>
        </w:tabs>
        <w:spacing w:after="0" w:line="240" w:lineRule="auto"/>
        <w:rPr>
          <w:b/>
          <w:i/>
          <w:iCs/>
          <w:sz w:val="32"/>
          <w:szCs w:val="32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246"/>
        <w:gridCol w:w="1559"/>
        <w:gridCol w:w="2268"/>
        <w:gridCol w:w="1276"/>
      </w:tblGrid>
      <w:tr w:rsidR="00EE4793" w:rsidRPr="00EE4793" w:rsidTr="00EE4793">
        <w:tc>
          <w:tcPr>
            <w:tcW w:w="524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НАИМЕНОВАНИЕ</w:t>
            </w:r>
          </w:p>
        </w:tc>
        <w:tc>
          <w:tcPr>
            <w:tcW w:w="1559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РАЗМЕР</w:t>
            </w:r>
          </w:p>
        </w:tc>
        <w:tc>
          <w:tcPr>
            <w:tcW w:w="2268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СОСТАВ</w:t>
            </w:r>
          </w:p>
        </w:tc>
        <w:tc>
          <w:tcPr>
            <w:tcW w:w="1276" w:type="dxa"/>
          </w:tcPr>
          <w:p w:rsidR="00EE4793" w:rsidRPr="00EE4793" w:rsidRDefault="00EE4793" w:rsidP="00EE4793">
            <w:pPr>
              <w:tabs>
                <w:tab w:val="left" w:pos="795"/>
                <w:tab w:val="right" w:pos="11566"/>
              </w:tabs>
              <w:rPr>
                <w:b/>
                <w:i/>
                <w:iCs/>
                <w:sz w:val="36"/>
                <w:szCs w:val="36"/>
              </w:rPr>
            </w:pPr>
            <w:r w:rsidRPr="00EE4793">
              <w:rPr>
                <w:b/>
                <w:i/>
                <w:iCs/>
                <w:sz w:val="36"/>
                <w:szCs w:val="36"/>
              </w:rPr>
              <w:t>ЦЕНА</w:t>
            </w:r>
          </w:p>
        </w:tc>
      </w:tr>
      <w:tr w:rsidR="0091484F" w:rsidTr="0036623C">
        <w:tc>
          <w:tcPr>
            <w:tcW w:w="5246" w:type="dxa"/>
          </w:tcPr>
          <w:p w:rsidR="0091484F" w:rsidRDefault="005515BC" w:rsidP="0036623C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Покрывало гобеленовое</w:t>
            </w:r>
          </w:p>
        </w:tc>
        <w:tc>
          <w:tcPr>
            <w:tcW w:w="1559" w:type="dxa"/>
          </w:tcPr>
          <w:p w:rsidR="0091484F" w:rsidRPr="00EE4793" w:rsidRDefault="005515BC" w:rsidP="0036623C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150*215</w:t>
            </w:r>
          </w:p>
        </w:tc>
        <w:tc>
          <w:tcPr>
            <w:tcW w:w="2268" w:type="dxa"/>
          </w:tcPr>
          <w:p w:rsidR="0091484F" w:rsidRPr="005515BC" w:rsidRDefault="005515BC" w:rsidP="0036623C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5515BC">
              <w:rPr>
                <w:i/>
                <w:iCs/>
                <w:sz w:val="24"/>
                <w:szCs w:val="24"/>
              </w:rPr>
              <w:t>50%хлопок,50% ПЭ</w:t>
            </w:r>
          </w:p>
        </w:tc>
        <w:tc>
          <w:tcPr>
            <w:tcW w:w="1276" w:type="dxa"/>
          </w:tcPr>
          <w:p w:rsidR="0091484F" w:rsidRDefault="005515BC" w:rsidP="0036623C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460 р.</w:t>
            </w:r>
          </w:p>
        </w:tc>
      </w:tr>
      <w:tr w:rsidR="00614260" w:rsidRPr="00EE4793" w:rsidTr="00EE4793">
        <w:tc>
          <w:tcPr>
            <w:tcW w:w="5246" w:type="dxa"/>
          </w:tcPr>
          <w:p w:rsidR="00614260" w:rsidRDefault="005515BC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Покрывало гобеленовое</w:t>
            </w:r>
          </w:p>
        </w:tc>
        <w:tc>
          <w:tcPr>
            <w:tcW w:w="1559" w:type="dxa"/>
          </w:tcPr>
          <w:p w:rsidR="00614260" w:rsidRPr="00EE4793" w:rsidRDefault="005515B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200*220</w:t>
            </w:r>
          </w:p>
        </w:tc>
        <w:tc>
          <w:tcPr>
            <w:tcW w:w="2268" w:type="dxa"/>
          </w:tcPr>
          <w:p w:rsidR="00614260" w:rsidRPr="005515BC" w:rsidRDefault="005515BC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 w:rsidRPr="005515BC">
              <w:rPr>
                <w:i/>
                <w:iCs/>
                <w:sz w:val="24"/>
                <w:szCs w:val="24"/>
              </w:rPr>
              <w:t>50%хлопок,50% ПЭ</w:t>
            </w:r>
          </w:p>
        </w:tc>
        <w:tc>
          <w:tcPr>
            <w:tcW w:w="1276" w:type="dxa"/>
          </w:tcPr>
          <w:p w:rsidR="00614260" w:rsidRDefault="005515BC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580 р.</w:t>
            </w:r>
          </w:p>
        </w:tc>
      </w:tr>
      <w:tr w:rsidR="00731FA1" w:rsidRPr="00EE4793" w:rsidTr="00EE4793">
        <w:tc>
          <w:tcPr>
            <w:tcW w:w="5246" w:type="dxa"/>
          </w:tcPr>
          <w:p w:rsidR="00731FA1" w:rsidRDefault="00731FA1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Покрывало меховое</w:t>
            </w:r>
            <w:r w:rsidRPr="00731FA1">
              <w:rPr>
                <w:i/>
                <w:iCs/>
                <w:sz w:val="24"/>
                <w:szCs w:val="24"/>
              </w:rPr>
              <w:t>/искусственный мех/</w:t>
            </w:r>
          </w:p>
        </w:tc>
        <w:tc>
          <w:tcPr>
            <w:tcW w:w="1559" w:type="dxa"/>
          </w:tcPr>
          <w:p w:rsidR="00731FA1" w:rsidRDefault="00731FA1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160*220</w:t>
            </w:r>
          </w:p>
        </w:tc>
        <w:tc>
          <w:tcPr>
            <w:tcW w:w="2268" w:type="dxa"/>
          </w:tcPr>
          <w:p w:rsidR="00731FA1" w:rsidRPr="005515BC" w:rsidRDefault="00731FA1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100% ПЭ</w:t>
            </w:r>
          </w:p>
        </w:tc>
        <w:tc>
          <w:tcPr>
            <w:tcW w:w="1276" w:type="dxa"/>
          </w:tcPr>
          <w:p w:rsidR="00731FA1" w:rsidRDefault="00731FA1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1300 р.</w:t>
            </w:r>
          </w:p>
        </w:tc>
      </w:tr>
      <w:tr w:rsidR="00731FA1" w:rsidRPr="00EE4793" w:rsidTr="00EE4793">
        <w:tc>
          <w:tcPr>
            <w:tcW w:w="5246" w:type="dxa"/>
          </w:tcPr>
          <w:p w:rsidR="00731FA1" w:rsidRDefault="00731FA1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 w:rsidRPr="00731FA1">
              <w:rPr>
                <w:i/>
                <w:iCs/>
                <w:sz w:val="32"/>
                <w:szCs w:val="32"/>
              </w:rPr>
              <w:t>Покрывало меховое</w:t>
            </w:r>
            <w:r w:rsidRPr="00731FA1">
              <w:rPr>
                <w:i/>
                <w:iCs/>
                <w:sz w:val="24"/>
                <w:szCs w:val="24"/>
              </w:rPr>
              <w:t>/искусственный мех/</w:t>
            </w:r>
          </w:p>
        </w:tc>
        <w:tc>
          <w:tcPr>
            <w:tcW w:w="1559" w:type="dxa"/>
          </w:tcPr>
          <w:p w:rsidR="00731FA1" w:rsidRDefault="00731FA1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220*240</w:t>
            </w:r>
          </w:p>
        </w:tc>
        <w:tc>
          <w:tcPr>
            <w:tcW w:w="2268" w:type="dxa"/>
          </w:tcPr>
          <w:p w:rsidR="00731FA1" w:rsidRPr="005515BC" w:rsidRDefault="00731FA1" w:rsidP="00614260">
            <w:pPr>
              <w:tabs>
                <w:tab w:val="left" w:pos="795"/>
                <w:tab w:val="right" w:pos="115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100% ПЭ</w:t>
            </w:r>
          </w:p>
        </w:tc>
        <w:tc>
          <w:tcPr>
            <w:tcW w:w="1276" w:type="dxa"/>
          </w:tcPr>
          <w:p w:rsidR="00731FA1" w:rsidRDefault="00731FA1" w:rsidP="00EE4793">
            <w:pPr>
              <w:tabs>
                <w:tab w:val="left" w:pos="795"/>
                <w:tab w:val="right" w:pos="11566"/>
              </w:tabs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1500 р.</w:t>
            </w:r>
            <w:bookmarkStart w:id="0" w:name="_GoBack"/>
            <w:bookmarkEnd w:id="0"/>
          </w:p>
        </w:tc>
      </w:tr>
    </w:tbl>
    <w:p w:rsidR="00EE4793" w:rsidRP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36"/>
          <w:szCs w:val="36"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</w:rPr>
      </w:pPr>
    </w:p>
    <w:p w:rsidR="00EE4793" w:rsidRDefault="00EE4793" w:rsidP="00EE4793">
      <w:pPr>
        <w:tabs>
          <w:tab w:val="left" w:pos="795"/>
          <w:tab w:val="right" w:pos="11566"/>
        </w:tabs>
        <w:spacing w:after="0" w:line="240" w:lineRule="auto"/>
        <w:rPr>
          <w:i/>
          <w:iCs/>
          <w:sz w:val="24"/>
          <w:szCs w:val="24"/>
        </w:rPr>
        <w:sectPr w:rsidR="00EE4793" w:rsidSect="00EE479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E4793" w:rsidRPr="00CE79B3" w:rsidRDefault="00EE4793" w:rsidP="00EE4793">
      <w:pPr>
        <w:spacing w:after="0" w:line="240" w:lineRule="auto"/>
        <w:jc w:val="center"/>
        <w:rPr>
          <w:i/>
          <w:iCs/>
          <w:lang w:val="en-US"/>
        </w:rPr>
      </w:pPr>
    </w:p>
    <w:p w:rsidR="004A1FEF" w:rsidRDefault="004A1FEF"/>
    <w:sectPr w:rsidR="004A1FEF" w:rsidSect="0046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93"/>
    <w:rsid w:val="000C42B2"/>
    <w:rsid w:val="0013362C"/>
    <w:rsid w:val="001C7BF8"/>
    <w:rsid w:val="00460272"/>
    <w:rsid w:val="004A1FEF"/>
    <w:rsid w:val="005515BC"/>
    <w:rsid w:val="005E3C14"/>
    <w:rsid w:val="00614260"/>
    <w:rsid w:val="0069069E"/>
    <w:rsid w:val="00731FA1"/>
    <w:rsid w:val="0091484F"/>
    <w:rsid w:val="00930D6F"/>
    <w:rsid w:val="00B35A69"/>
    <w:rsid w:val="00D9168E"/>
    <w:rsid w:val="00EE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2015-10-02T09:58:00Z</dcterms:created>
  <dcterms:modified xsi:type="dcterms:W3CDTF">2015-10-02T09:58:00Z</dcterms:modified>
</cp:coreProperties>
</file>