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660" w:rsidRPr="003854CF" w:rsidRDefault="00297660" w:rsidP="003854CF">
      <w:pPr>
        <w:rPr>
          <w:rFonts w:ascii="Arial Unicode MS" w:hAnsi="Arial Unicode MS" w:cs="Arial Unicode MS"/>
          <w:lang w:val="lv-LV"/>
        </w:rPr>
      </w:pPr>
      <w:r w:rsidRPr="00051F03">
        <w:rPr>
          <w:sz w:val="28"/>
          <w:szCs w:val="28"/>
          <w:lang w:val="lv-LV"/>
        </w:rPr>
        <w:t>Voile L</w:t>
      </w:r>
      <w:r w:rsidRPr="00051F03">
        <w:rPr>
          <w:rStyle w:val="tahomafont1"/>
          <w:rFonts w:ascii="Calibri" w:hAnsi="Calibri" w:cs="Calibri"/>
          <w:color w:val="4D1100"/>
          <w:sz w:val="28"/>
          <w:szCs w:val="28"/>
          <w:lang w:val="en-US"/>
        </w:rPr>
        <w:t>é</w:t>
      </w:r>
      <w:r w:rsidRPr="00051F03">
        <w:rPr>
          <w:rStyle w:val="tahomafont1"/>
          <w:rFonts w:ascii="Calibri" w:hAnsi="Calibri" w:cs="Calibri"/>
          <w:color w:val="4D1100"/>
          <w:sz w:val="28"/>
          <w:szCs w:val="28"/>
          <w:lang w:val="lv-LV"/>
        </w:rPr>
        <w:t>ger promo teksts</w:t>
      </w:r>
      <w:r>
        <w:rPr>
          <w:rStyle w:val="tahomafont1"/>
          <w:rFonts w:ascii="Calibri" w:hAnsi="Calibri" w:cs="Calibri"/>
          <w:color w:val="4D1100"/>
          <w:sz w:val="28"/>
          <w:szCs w:val="28"/>
          <w:lang w:val="lv-LV"/>
        </w:rPr>
        <w:t xml:space="preserve"> (RUS)</w:t>
      </w:r>
    </w:p>
    <w:p w:rsidR="00297660" w:rsidRPr="00051F03" w:rsidRDefault="00297660" w:rsidP="003854CF">
      <w:pPr>
        <w:rPr>
          <w:rFonts w:ascii="Arial Unicode MS" w:hAnsi="Arial Unicode MS" w:cs="Arial Unicode MS"/>
        </w:rPr>
      </w:pPr>
      <w:r>
        <w:rPr>
          <w:rFonts w:ascii="Times New Roman" w:hAnsi="Times New Roman" w:cs="Times New Roman"/>
        </w:rPr>
        <w:t>П</w:t>
      </w:r>
      <w:r w:rsidRPr="00051F03">
        <w:rPr>
          <w:rFonts w:ascii="Arial Unicode MS Cyr" w:hAnsi="Arial Unicode MS Cyr" w:cs="Arial Unicode MS Cyr"/>
        </w:rPr>
        <w:t xml:space="preserve">арфюмерная продукция всеми любимой </w:t>
      </w:r>
      <w:r>
        <w:rPr>
          <w:rFonts w:ascii="Arial Unicode MS Cyr" w:hAnsi="Arial Unicode MS Cyr" w:cs="Arial Unicode MS Cyr"/>
        </w:rPr>
        <w:t>л</w:t>
      </w:r>
      <w:r w:rsidRPr="00051F03">
        <w:rPr>
          <w:rFonts w:ascii="Arial Unicode MS Cyr" w:hAnsi="Arial Unicode MS Cyr" w:cs="Arial Unicode MS Cyr"/>
        </w:rPr>
        <w:t xml:space="preserve">атвийской марки </w:t>
      </w:r>
      <w:r w:rsidRPr="00321A45">
        <w:rPr>
          <w:rFonts w:ascii="Arial Unicode MS" w:hAnsi="Arial Unicode MS" w:cs="Arial Unicode MS"/>
          <w:b/>
          <w:bCs/>
          <w:lang w:val="lv-LV"/>
        </w:rPr>
        <w:t xml:space="preserve">Dzintars </w:t>
      </w:r>
      <w:r w:rsidRPr="00051F03">
        <w:rPr>
          <w:rFonts w:ascii="Arial Unicode MS Cyr" w:hAnsi="Arial Unicode MS Cyr" w:cs="Arial Unicode MS Cyr"/>
        </w:rPr>
        <w:t xml:space="preserve">пополнилась </w:t>
      </w:r>
      <w:r>
        <w:rPr>
          <w:rFonts w:ascii="Arial Unicode MS Cyr" w:hAnsi="Arial Unicode MS Cyr" w:cs="Arial Unicode MS Cyr"/>
        </w:rPr>
        <w:t>новой</w:t>
      </w:r>
      <w:r w:rsidRPr="00051F03">
        <w:rPr>
          <w:rFonts w:ascii="Arial Unicode MS Cyr" w:hAnsi="Arial Unicode MS Cyr" w:cs="Arial Unicode MS Cyr"/>
        </w:rPr>
        <w:t xml:space="preserve"> эксклюзивной линией женских ароматов! </w:t>
      </w:r>
    </w:p>
    <w:p w:rsidR="00297660" w:rsidRPr="00051F03" w:rsidRDefault="00297660" w:rsidP="003854CF">
      <w:pPr>
        <w:rPr>
          <w:rFonts w:ascii="Arial Unicode MS" w:hAnsi="Arial Unicode MS" w:cs="Arial Unicode MS"/>
        </w:rPr>
      </w:pPr>
      <w:r w:rsidRPr="00051F03">
        <w:rPr>
          <w:rFonts w:ascii="Arial Unicode MS Cyr" w:hAnsi="Arial Unicode MS Cyr" w:cs="Arial Unicode MS Cyr"/>
        </w:rPr>
        <w:t xml:space="preserve">Вот уже целый год представительниц прекрасного пола не отпускают пленительные и долгоиграющие композиции из ароматного трио </w:t>
      </w:r>
      <w:r w:rsidRPr="00321A45">
        <w:rPr>
          <w:rFonts w:ascii="Arial" w:hAnsi="Arial" w:cs="Arial"/>
          <w:b/>
          <w:bCs/>
          <w:i/>
          <w:iCs/>
          <w:lang w:val="lv-LV"/>
        </w:rPr>
        <w:t>Opera</w:t>
      </w:r>
      <w:r w:rsidRPr="00051F03">
        <w:rPr>
          <w:rFonts w:ascii="Arial Unicode MS Cyr" w:hAnsi="Arial Unicode MS Cyr" w:cs="Arial Unicode MS Cyr"/>
        </w:rPr>
        <w:t xml:space="preserve">. Вслед за ними </w:t>
      </w:r>
      <w:r w:rsidRPr="00051F03">
        <w:rPr>
          <w:rFonts w:ascii="Arial Unicode MS" w:hAnsi="Arial Unicode MS" w:cs="Arial Unicode MS"/>
          <w:lang w:val="lv-LV"/>
        </w:rPr>
        <w:t xml:space="preserve">Dzintars </w:t>
      </w:r>
      <w:r w:rsidRPr="00051F03">
        <w:rPr>
          <w:rFonts w:ascii="Arial Unicode MS Cyr" w:hAnsi="Arial Unicode MS Cyr" w:cs="Arial Unicode MS Cyr"/>
        </w:rPr>
        <w:t>предлагает женщинам облачиться в лёгкую вуаль</w:t>
      </w:r>
      <w:r w:rsidRPr="00051F03">
        <w:rPr>
          <w:rFonts w:ascii="Arial Unicode MS" w:hAnsi="Arial Unicode MS" w:cs="Arial Unicode MS"/>
          <w:lang w:val="lv-LV"/>
        </w:rPr>
        <w:t xml:space="preserve"> </w:t>
      </w:r>
      <w:r w:rsidRPr="00051F03">
        <w:rPr>
          <w:rFonts w:ascii="Arial Unicode MS Cyr" w:hAnsi="Arial Unicode MS Cyr" w:cs="Arial Unicode MS Cyr"/>
        </w:rPr>
        <w:t xml:space="preserve">ароматов 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Voile L</w:t>
      </w:r>
      <w:r w:rsidRPr="003854CF">
        <w:rPr>
          <w:rStyle w:val="tahomafont1"/>
          <w:rFonts w:ascii="Arial Unicode MS Baltic" w:hAnsi="Arial Unicode MS Baltic" w:cs="Arial Unicode MS Baltic"/>
          <w:b/>
          <w:bCs/>
          <w:i/>
          <w:iCs/>
          <w:color w:val="4D1100"/>
          <w:lang w:val="lv-LV"/>
        </w:rPr>
        <w:t>é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ger</w:t>
      </w:r>
      <w:r>
        <w:rPr>
          <w:rFonts w:ascii="Arial Unicode MS" w:hAnsi="Arial Unicode MS" w:cs="Arial Unicode MS"/>
          <w:b/>
          <w:bCs/>
          <w:i/>
          <w:iCs/>
          <w:lang w:val="lv-LV"/>
        </w:rPr>
        <w:t xml:space="preserve">. </w:t>
      </w:r>
    </w:p>
    <w:p w:rsidR="00297660" w:rsidRDefault="00297660" w:rsidP="003854CF">
      <w:pPr>
        <w:rPr>
          <w:rFonts w:ascii="Arial" w:hAnsi="Arial" w:cs="Arial"/>
        </w:rPr>
      </w:pPr>
    </w:p>
    <w:p w:rsidR="00297660" w:rsidRDefault="00297660" w:rsidP="003854CF">
      <w:pPr>
        <w:rPr>
          <w:rFonts w:ascii="Arial" w:hAnsi="Arial" w:cs="Arial"/>
        </w:rPr>
      </w:pPr>
    </w:p>
    <w:p w:rsidR="00297660" w:rsidRPr="003854CF" w:rsidRDefault="00297660" w:rsidP="003854CF">
      <w:pPr>
        <w:rPr>
          <w:rFonts w:ascii="Arial Unicode MS" w:hAnsi="Arial Unicode MS" w:cs="Arial Unicode MS"/>
          <w:lang w:val="lv-LV"/>
        </w:rPr>
      </w:pPr>
      <w:r w:rsidRPr="00216D06">
        <w:rPr>
          <w:rFonts w:ascii="Arial" w:hAnsi="Arial" w:cs="Arial"/>
        </w:rPr>
        <w:t>Поэтичное французское название</w:t>
      </w:r>
      <w:r w:rsidRPr="00051F03">
        <w:rPr>
          <w:rFonts w:ascii="Arial Unicode MS Cyr" w:hAnsi="Arial Unicode MS Cyr" w:cs="Arial Unicode MS Cyr"/>
        </w:rPr>
        <w:t xml:space="preserve"> 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Voile L</w:t>
      </w:r>
      <w:r w:rsidRPr="003854CF">
        <w:rPr>
          <w:rStyle w:val="tahomafont1"/>
          <w:rFonts w:ascii="Arial Unicode MS Baltic" w:hAnsi="Arial Unicode MS Baltic" w:cs="Arial Unicode MS Baltic"/>
          <w:b/>
          <w:bCs/>
          <w:i/>
          <w:iCs/>
          <w:color w:val="4D1100"/>
          <w:lang w:val="lv-LV"/>
        </w:rPr>
        <w:t>é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ger</w:t>
      </w:r>
      <w:r w:rsidRPr="00051F03">
        <w:rPr>
          <w:rFonts w:ascii="Arial Unicode MS Cyr" w:hAnsi="Arial Unicode MS Cyr" w:cs="Arial Unicode MS Cyr"/>
        </w:rPr>
        <w:t xml:space="preserve"> </w:t>
      </w:r>
      <w:r>
        <w:rPr>
          <w:rFonts w:ascii="Arial Unicode MS Cyr" w:hAnsi="Arial Unicode MS Cyr" w:cs="Arial Unicode MS Cyr"/>
        </w:rPr>
        <w:t xml:space="preserve"> </w:t>
      </w:r>
      <w:r w:rsidRPr="00051F03">
        <w:rPr>
          <w:rFonts w:ascii="Arial Unicode MS Cyr" w:hAnsi="Arial Unicode MS Cyr" w:cs="Arial Unicode MS Cyr"/>
        </w:rPr>
        <w:t xml:space="preserve">говорит само за себя: три аромата </w:t>
      </w:r>
      <w:r w:rsidRPr="003854CF">
        <w:rPr>
          <w:rFonts w:ascii="Arial Unicode MS" w:hAnsi="Arial Unicode MS" w:cs="Arial Unicode MS"/>
          <w:b/>
          <w:bCs/>
          <w:i/>
          <w:iCs/>
          <w:lang w:val="lv-LV"/>
        </w:rPr>
        <w:t>Orange, Bleu</w:t>
      </w:r>
      <w:r w:rsidRPr="00051F03">
        <w:rPr>
          <w:rFonts w:ascii="Arial Unicode MS" w:hAnsi="Arial Unicode MS" w:cs="Arial Unicode MS"/>
          <w:lang w:val="lv-LV"/>
        </w:rPr>
        <w:t xml:space="preserve"> </w:t>
      </w:r>
      <w:r w:rsidRPr="00051F03">
        <w:rPr>
          <w:rFonts w:ascii="Arial Unicode MS Cyr" w:hAnsi="Arial Unicode MS Cyr" w:cs="Arial Unicode MS Cyr"/>
        </w:rPr>
        <w:t>и</w:t>
      </w:r>
      <w:r w:rsidRPr="00051F03">
        <w:rPr>
          <w:rFonts w:ascii="Arial Unicode MS" w:hAnsi="Arial Unicode MS" w:cs="Arial Unicode MS"/>
          <w:lang w:val="lv-LV"/>
        </w:rPr>
        <w:t xml:space="preserve"> </w:t>
      </w:r>
      <w:r w:rsidRPr="003854CF">
        <w:rPr>
          <w:rFonts w:ascii="Arial Unicode MS" w:hAnsi="Arial Unicode MS" w:cs="Arial Unicode MS"/>
          <w:b/>
          <w:bCs/>
          <w:i/>
          <w:iCs/>
          <w:lang w:val="lv-LV"/>
        </w:rPr>
        <w:t>Lilas</w:t>
      </w:r>
      <w:r w:rsidRPr="00051F03">
        <w:rPr>
          <w:rFonts w:ascii="Arial Unicode MS" w:hAnsi="Arial Unicode MS" w:cs="Arial Unicode MS"/>
          <w:lang w:val="lv-LV"/>
        </w:rPr>
        <w:t xml:space="preserve"> </w:t>
      </w:r>
      <w:r w:rsidRPr="00051F03">
        <w:rPr>
          <w:rFonts w:ascii="Arial Unicode MS Cyr" w:hAnsi="Arial Unicode MS Cyr" w:cs="Arial Unicode MS Cyr"/>
        </w:rPr>
        <w:t xml:space="preserve">не </w:t>
      </w:r>
      <w:r>
        <w:rPr>
          <w:rFonts w:ascii="Arial Unicode MS Cyr" w:hAnsi="Arial Unicode MS Cyr" w:cs="Arial Unicode MS Cyr"/>
        </w:rPr>
        <w:t>просто</w:t>
      </w:r>
      <w:r w:rsidRPr="00051F03">
        <w:rPr>
          <w:rFonts w:ascii="Arial Unicode MS Cyr" w:hAnsi="Arial Unicode MS Cyr" w:cs="Arial Unicode MS Cyr"/>
        </w:rPr>
        <w:t xml:space="preserve"> ложатся на кожу подобно прозрачной вуали, </w:t>
      </w:r>
      <w:r>
        <w:rPr>
          <w:rFonts w:ascii="Arial Unicode MS Cyr" w:hAnsi="Arial Unicode MS Cyr" w:cs="Arial Unicode MS Cyr"/>
        </w:rPr>
        <w:t xml:space="preserve"> - </w:t>
      </w:r>
      <w:r w:rsidRPr="00051F03">
        <w:rPr>
          <w:rFonts w:ascii="Arial Unicode MS Cyr" w:hAnsi="Arial Unicode MS Cyr" w:cs="Arial Unicode MS Cyr"/>
        </w:rPr>
        <w:t xml:space="preserve">каждый </w:t>
      </w:r>
      <w:r>
        <w:rPr>
          <w:rFonts w:ascii="Arial Unicode MS Cyr" w:hAnsi="Arial Unicode MS Cyr" w:cs="Arial Unicode MS Cyr"/>
        </w:rPr>
        <w:t xml:space="preserve">из них </w:t>
      </w:r>
      <w:r w:rsidRPr="00051F03">
        <w:rPr>
          <w:rFonts w:ascii="Arial Unicode MS Cyr" w:hAnsi="Arial Unicode MS Cyr" w:cs="Arial Unicode MS Cyr"/>
        </w:rPr>
        <w:t>олицетворя</w:t>
      </w:r>
      <w:r>
        <w:rPr>
          <w:rFonts w:ascii="Arial Unicode MS Cyr" w:hAnsi="Arial Unicode MS Cyr" w:cs="Arial Unicode MS Cyr"/>
        </w:rPr>
        <w:t>е</w:t>
      </w:r>
      <w:r w:rsidRPr="00051F03">
        <w:rPr>
          <w:rFonts w:ascii="Arial Unicode MS Cyr" w:hAnsi="Arial Unicode MS Cyr" w:cs="Arial Unicode MS Cyr"/>
        </w:rPr>
        <w:t xml:space="preserve">т свой цвет! В зависимости от времени года или настроения, </w:t>
      </w:r>
      <w:r>
        <w:rPr>
          <w:rFonts w:ascii="Arial Unicode MS Cyr" w:hAnsi="Arial Unicode MS Cyr" w:cs="Arial Unicode MS Cyr"/>
        </w:rPr>
        <w:t>В</w:t>
      </w:r>
      <w:r w:rsidRPr="00051F03">
        <w:rPr>
          <w:rFonts w:ascii="Arial Unicode MS Cyr" w:hAnsi="Arial Unicode MS Cyr" w:cs="Arial Unicode MS Cyr"/>
        </w:rPr>
        <w:t xml:space="preserve">ас согреет и придаст уверенности изысканный и энергичный </w:t>
      </w:r>
      <w:r w:rsidRPr="00AD2086">
        <w:rPr>
          <w:rFonts w:ascii="Arial Unicode MS Cyr" w:hAnsi="Arial Unicode MS Cyr" w:cs="Arial Unicode MS Cyr"/>
          <w:i/>
          <w:iCs/>
        </w:rPr>
        <w:t>Оранжевый</w:t>
      </w:r>
      <w:r w:rsidRPr="00051F03">
        <w:rPr>
          <w:rFonts w:ascii="Arial Unicode MS Cyr" w:hAnsi="Arial Unicode MS Cyr" w:cs="Arial Unicode MS Cyr"/>
        </w:rPr>
        <w:t xml:space="preserve"> , вдохновенный и искрящийся </w:t>
      </w:r>
      <w:r w:rsidRPr="00AD2086">
        <w:rPr>
          <w:rFonts w:ascii="Arial Unicode MS Cyr" w:hAnsi="Arial Unicode MS Cyr" w:cs="Arial Unicode MS Cyr"/>
          <w:i/>
          <w:iCs/>
        </w:rPr>
        <w:t>Лиловый</w:t>
      </w:r>
      <w:r w:rsidRPr="00051F03">
        <w:rPr>
          <w:rFonts w:ascii="Arial Unicode MS Cyr" w:hAnsi="Arial Unicode MS Cyr" w:cs="Arial Unicode MS Cyr"/>
        </w:rPr>
        <w:t xml:space="preserve">, нежный и загадочный </w:t>
      </w:r>
      <w:r w:rsidRPr="00AD2086">
        <w:rPr>
          <w:rFonts w:ascii="Arial Unicode MS Cyr" w:hAnsi="Arial Unicode MS Cyr" w:cs="Arial Unicode MS Cyr"/>
          <w:i/>
          <w:iCs/>
        </w:rPr>
        <w:t>Голубой.</w:t>
      </w:r>
      <w:r w:rsidRPr="00051F03">
        <w:rPr>
          <w:rFonts w:ascii="Arial Unicode MS Cyr" w:hAnsi="Arial Unicode MS Cyr" w:cs="Arial Unicode MS Cyr"/>
        </w:rPr>
        <w:t xml:space="preserve"> </w:t>
      </w:r>
      <w:r>
        <w:rPr>
          <w:rFonts w:ascii="Arial Unicode MS" w:hAnsi="Arial Unicode MS" w:cs="Arial Unicode MS"/>
          <w:lang w:val="lv-LV"/>
        </w:rPr>
        <w:t xml:space="preserve"> </w:t>
      </w:r>
    </w:p>
    <w:p w:rsidR="00297660" w:rsidRPr="00051F03" w:rsidRDefault="00297660" w:rsidP="003854CF">
      <w:pPr>
        <w:rPr>
          <w:rFonts w:ascii="Arial Unicode MS" w:hAnsi="Arial Unicode MS" w:cs="Arial Unicode MS"/>
        </w:rPr>
      </w:pPr>
      <w:r w:rsidRPr="00051F03">
        <w:rPr>
          <w:rFonts w:ascii="Arial Unicode MS Cyr" w:hAnsi="Arial Unicode MS Cyr" w:cs="Arial Unicode MS Cyr"/>
        </w:rPr>
        <w:t xml:space="preserve">Марка </w:t>
      </w:r>
      <w:r w:rsidRPr="00051F03">
        <w:rPr>
          <w:rFonts w:ascii="Arial Unicode MS" w:hAnsi="Arial Unicode MS" w:cs="Arial Unicode MS"/>
          <w:lang w:val="lv-LV"/>
        </w:rPr>
        <w:t xml:space="preserve">Dzintars </w:t>
      </w:r>
      <w:r w:rsidRPr="00051F03">
        <w:rPr>
          <w:rFonts w:ascii="Arial Unicode MS Cyr" w:hAnsi="Arial Unicode MS Cyr" w:cs="Arial Unicode MS Cyr"/>
        </w:rPr>
        <w:t xml:space="preserve">всегда умела совместить классику и современность, простоту и многогранность! Поэтому легкость, скрывающаяся за названием 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Voile L</w:t>
      </w:r>
      <w:r w:rsidRPr="003854CF">
        <w:rPr>
          <w:rStyle w:val="tahomafont1"/>
          <w:rFonts w:ascii="Arial Unicode MS Baltic" w:hAnsi="Arial Unicode MS Baltic" w:cs="Arial Unicode MS Baltic"/>
          <w:b/>
          <w:bCs/>
          <w:i/>
          <w:iCs/>
          <w:color w:val="4D1100"/>
          <w:lang w:val="lv-LV"/>
        </w:rPr>
        <w:t>é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ger</w:t>
      </w:r>
      <w:r>
        <w:rPr>
          <w:rFonts w:ascii="Times New Roman" w:hAnsi="Times New Roman" w:cs="Times New Roman"/>
          <w:b/>
          <w:bCs/>
          <w:i/>
          <w:iCs/>
        </w:rPr>
        <w:t>,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 xml:space="preserve"> </w:t>
      </w:r>
      <w:r w:rsidRPr="00051F03">
        <w:rPr>
          <w:rFonts w:ascii="Arial Unicode MS Cyr" w:hAnsi="Arial Unicode MS Cyr" w:cs="Arial Unicode MS Cyr"/>
        </w:rPr>
        <w:t>сопоставима с яркой индивидуальностью каждого из ароматов</w:t>
      </w:r>
      <w:r>
        <w:rPr>
          <w:rFonts w:ascii="Arial Unicode MS Cyr" w:hAnsi="Arial Unicode MS Cyr" w:cs="Arial Unicode MS Cyr"/>
        </w:rPr>
        <w:t xml:space="preserve"> и </w:t>
      </w:r>
      <w:r w:rsidRPr="00051F03">
        <w:rPr>
          <w:rFonts w:ascii="Arial Unicode MS Cyr" w:hAnsi="Arial Unicode MS Cyr" w:cs="Arial Unicode MS Cyr"/>
        </w:rPr>
        <w:t xml:space="preserve">шлейфовой стойкостью, которую обеспечивает перфорированная концентрация </w:t>
      </w:r>
      <w:r w:rsidRPr="00051F03">
        <w:rPr>
          <w:rFonts w:ascii="Arial Unicode MS" w:hAnsi="Arial Unicode MS" w:cs="Arial Unicode MS"/>
          <w:lang w:val="lv-LV"/>
        </w:rPr>
        <w:t>Eau de Parfum.</w:t>
      </w:r>
    </w:p>
    <w:p w:rsidR="00297660" w:rsidRPr="00051F03" w:rsidRDefault="00297660" w:rsidP="003854CF">
      <w:pPr>
        <w:rPr>
          <w:rFonts w:ascii="Arial Unicode MS" w:hAnsi="Arial Unicode MS" w:cs="Arial Unicode MS"/>
        </w:rPr>
      </w:pPr>
      <w:r>
        <w:rPr>
          <w:rFonts w:ascii="Arial Unicode MS Cyr" w:hAnsi="Arial Unicode MS Cyr" w:cs="Arial Unicode MS Cyr"/>
        </w:rPr>
        <w:t>А</w:t>
      </w:r>
      <w:r w:rsidRPr="00051F03">
        <w:rPr>
          <w:rFonts w:ascii="Arial Unicode MS Cyr" w:hAnsi="Arial Unicode MS Cyr" w:cs="Arial Unicode MS Cyr"/>
        </w:rPr>
        <w:t xml:space="preserve">ромат 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Voile L</w:t>
      </w:r>
      <w:r w:rsidRPr="003854CF">
        <w:rPr>
          <w:rStyle w:val="tahomafont1"/>
          <w:rFonts w:ascii="Arial Unicode MS Baltic" w:hAnsi="Arial Unicode MS Baltic" w:cs="Arial Unicode MS Baltic"/>
          <w:b/>
          <w:bCs/>
          <w:i/>
          <w:iCs/>
          <w:color w:val="4D1100"/>
          <w:lang w:val="lv-LV"/>
        </w:rPr>
        <w:t>é</w:t>
      </w:r>
      <w:r w:rsidRPr="003854CF">
        <w:rPr>
          <w:rFonts w:ascii="Arial Unicode MS" w:hAnsi="Arial Unicode MS" w:cs="Arial Unicode MS"/>
          <w:b/>
          <w:bCs/>
          <w:i/>
          <w:iCs/>
          <w:lang w:val="lv-LV"/>
        </w:rPr>
        <w:t>ger</w:t>
      </w:r>
      <w:r>
        <w:rPr>
          <w:rFonts w:ascii="Arial Unicode MS" w:hAnsi="Arial Unicode MS" w:cs="Arial Unicode MS"/>
          <w:b/>
          <w:bCs/>
          <w:i/>
          <w:iCs/>
          <w:lang w:val="lv-LV"/>
        </w:rPr>
        <w:t xml:space="preserve"> Orange </w:t>
      </w:r>
      <w:r w:rsidRPr="003854CF">
        <w:rPr>
          <w:rFonts w:ascii="Arial Unicode MS" w:hAnsi="Arial Unicode MS" w:cs="Arial Unicode MS"/>
          <w:b/>
          <w:bCs/>
          <w:i/>
          <w:iCs/>
          <w:lang w:val="lv-LV"/>
        </w:rPr>
        <w:t xml:space="preserve"> </w:t>
      </w:r>
      <w:r w:rsidRPr="00051F03">
        <w:rPr>
          <w:rFonts w:ascii="Arial Unicode MS Cyr" w:hAnsi="Arial Unicode MS Cyr" w:cs="Arial Unicode MS Cyr"/>
        </w:rPr>
        <w:t>получил своё название благодаря тёплым янтарным нотам Мёда, Карамели и Цветка Апельсина. Классическая цветочная композиция из Олеандра, Нероли и Жасмина придаёт ему цветочную свежесть. В свою очередь</w:t>
      </w:r>
      <w:r>
        <w:rPr>
          <w:rFonts w:ascii="Arial Unicode MS Cyr" w:hAnsi="Arial Unicode MS Cyr" w:cs="Arial Unicode MS Cyr"/>
        </w:rPr>
        <w:t>,</w:t>
      </w:r>
      <w:r w:rsidRPr="00051F03">
        <w:rPr>
          <w:rFonts w:ascii="Arial Unicode MS Cyr" w:hAnsi="Arial Unicode MS Cyr" w:cs="Arial Unicode MS Cyr"/>
        </w:rPr>
        <w:t xml:space="preserve"> яркая основа из Амбры, Мускуса и бархатистого Кашемира завершает композицию, которая пропитана золотисто-оранжевыми тонами! </w:t>
      </w:r>
    </w:p>
    <w:p w:rsidR="00297660" w:rsidRPr="00051F03" w:rsidRDefault="00297660" w:rsidP="003854CF">
      <w:pPr>
        <w:rPr>
          <w:rFonts w:ascii="Arial Unicode MS" w:hAnsi="Arial Unicode MS" w:cs="Arial Unicode MS"/>
        </w:rPr>
      </w:pPr>
      <w:r w:rsidRPr="00051F03">
        <w:rPr>
          <w:rFonts w:ascii="Arial Unicode MS Cyr" w:hAnsi="Arial Unicode MS Cyr" w:cs="Arial Unicode MS Cyr"/>
        </w:rPr>
        <w:t xml:space="preserve">Своим голубым флаконом 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Voile L</w:t>
      </w:r>
      <w:r w:rsidRPr="003854CF">
        <w:rPr>
          <w:rStyle w:val="tahomafont1"/>
          <w:rFonts w:ascii="Arial Unicode MS Baltic" w:hAnsi="Arial Unicode MS Baltic" w:cs="Arial Unicode MS Baltic"/>
          <w:b/>
          <w:bCs/>
          <w:i/>
          <w:iCs/>
          <w:color w:val="4D1100"/>
          <w:lang w:val="lv-LV"/>
        </w:rPr>
        <w:t>é</w:t>
      </w:r>
      <w:r w:rsidRPr="003854CF">
        <w:rPr>
          <w:rFonts w:ascii="Arial Unicode MS" w:hAnsi="Arial Unicode MS" w:cs="Arial Unicode MS"/>
          <w:b/>
          <w:bCs/>
          <w:i/>
          <w:iCs/>
          <w:lang w:val="lv-LV"/>
        </w:rPr>
        <w:t>ger</w:t>
      </w:r>
      <w:r>
        <w:rPr>
          <w:rFonts w:ascii="Arial Unicode MS" w:hAnsi="Arial Unicode MS" w:cs="Arial Unicode MS"/>
          <w:b/>
          <w:bCs/>
          <w:i/>
          <w:iCs/>
          <w:lang w:val="lv-LV"/>
        </w:rPr>
        <w:t xml:space="preserve"> Bleu </w:t>
      </w:r>
      <w:r w:rsidRPr="003854CF">
        <w:rPr>
          <w:rFonts w:ascii="Arial Unicode MS" w:hAnsi="Arial Unicode MS" w:cs="Arial Unicode MS"/>
          <w:b/>
          <w:bCs/>
          <w:i/>
          <w:iCs/>
          <w:lang w:val="lv-LV"/>
        </w:rPr>
        <w:t xml:space="preserve"> </w:t>
      </w:r>
      <w:r w:rsidRPr="00051F03">
        <w:rPr>
          <w:rFonts w:ascii="Arial Unicode MS Cyr" w:hAnsi="Arial Unicode MS Cyr" w:cs="Arial Unicode MS Cyr"/>
        </w:rPr>
        <w:t>визуально напоминает классический аромат морской волны или дождевого облака, но его композиция непредсказуема, сложна и оригинальна! Свежие ноты перечной Мяты и Красных ягод сменяются букетом белых цветов из Магнолии, Орхидеи и Гиацинта, а насыщенный дуэт из Ванили и Амбры в его основе дела</w:t>
      </w:r>
      <w:r>
        <w:rPr>
          <w:rFonts w:ascii="Arial Unicode MS Cyr" w:hAnsi="Arial Unicode MS Cyr" w:cs="Arial Unicode MS Cyr"/>
        </w:rPr>
        <w:t>е</w:t>
      </w:r>
      <w:r w:rsidRPr="00051F03">
        <w:rPr>
          <w:rFonts w:ascii="Arial Unicode MS Cyr" w:hAnsi="Arial Unicode MS Cyr" w:cs="Arial Unicode MS Cyr"/>
        </w:rPr>
        <w:t xml:space="preserve">т аромат устойчивым и пикантным! </w:t>
      </w:r>
    </w:p>
    <w:p w:rsidR="00297660" w:rsidRPr="00051F03" w:rsidRDefault="00297660" w:rsidP="003854CF">
      <w:pPr>
        <w:rPr>
          <w:rFonts w:ascii="Arial Unicode MS" w:hAnsi="Arial Unicode MS" w:cs="Arial Unicode MS"/>
        </w:rPr>
      </w:pPr>
      <w:r w:rsidRPr="00051F03">
        <w:rPr>
          <w:rFonts w:ascii="Arial Unicode MS Cyr" w:hAnsi="Arial Unicode MS Cyr" w:cs="Arial Unicode MS Cyr"/>
        </w:rPr>
        <w:t>И наконец</w:t>
      </w:r>
      <w:r>
        <w:rPr>
          <w:rFonts w:ascii="Arial Unicode MS Cyr" w:hAnsi="Arial Unicode MS Cyr" w:cs="Arial Unicode MS Cyr"/>
        </w:rPr>
        <w:t xml:space="preserve">, </w:t>
      </w:r>
      <w:r w:rsidRPr="00051F03">
        <w:rPr>
          <w:rFonts w:ascii="Arial Unicode MS Cyr" w:hAnsi="Arial Unicode MS Cyr" w:cs="Arial Unicode MS Cyr"/>
        </w:rPr>
        <w:t xml:space="preserve">цитрусово-цветочный пудровый аромат </w:t>
      </w:r>
      <w:r w:rsidRPr="003854CF">
        <w:rPr>
          <w:rFonts w:ascii="Arial Unicode MS Baltic" w:hAnsi="Arial Unicode MS Baltic" w:cs="Arial Unicode MS Baltic"/>
          <w:b/>
          <w:bCs/>
          <w:i/>
          <w:iCs/>
          <w:lang w:val="lv-LV"/>
        </w:rPr>
        <w:t>Voile L</w:t>
      </w:r>
      <w:r w:rsidRPr="003854CF">
        <w:rPr>
          <w:rStyle w:val="tahomafont1"/>
          <w:rFonts w:ascii="Arial Unicode MS Baltic" w:hAnsi="Arial Unicode MS Baltic" w:cs="Arial Unicode MS Baltic"/>
          <w:b/>
          <w:bCs/>
          <w:i/>
          <w:iCs/>
          <w:color w:val="4D1100"/>
          <w:lang w:val="lv-LV"/>
        </w:rPr>
        <w:t>é</w:t>
      </w:r>
      <w:r w:rsidRPr="003854CF">
        <w:rPr>
          <w:rFonts w:ascii="Arial Unicode MS" w:hAnsi="Arial Unicode MS" w:cs="Arial Unicode MS"/>
          <w:b/>
          <w:bCs/>
          <w:i/>
          <w:iCs/>
          <w:lang w:val="lv-LV"/>
        </w:rPr>
        <w:t>ger</w:t>
      </w:r>
      <w:r>
        <w:rPr>
          <w:rFonts w:ascii="Arial Unicode MS" w:hAnsi="Arial Unicode MS" w:cs="Arial Unicode MS"/>
          <w:b/>
          <w:bCs/>
          <w:i/>
          <w:iCs/>
          <w:lang w:val="lv-LV"/>
        </w:rPr>
        <w:t xml:space="preserve"> Lilas</w:t>
      </w:r>
      <w:r w:rsidRPr="00051F03">
        <w:rPr>
          <w:rFonts w:ascii="Arial Unicode MS Cyr" w:hAnsi="Arial Unicode MS Cyr" w:cs="Arial Unicode MS Cyr"/>
        </w:rPr>
        <w:t>, своим букетом из Апельсина, Флёрдоранжа и  Бергамота, в комбинации с нотами Розы, Жасмина, Пачули, Ванили и Бобов Тонка, прекрасно впишется в коллекцию ароматов их владелицы! Этот аромат</w:t>
      </w:r>
      <w:r>
        <w:rPr>
          <w:rFonts w:ascii="Arial Unicode MS Cyr" w:hAnsi="Arial Unicode MS Cyr" w:cs="Arial Unicode MS Cyr"/>
        </w:rPr>
        <w:t xml:space="preserve">, </w:t>
      </w:r>
      <w:r w:rsidRPr="00051F03">
        <w:rPr>
          <w:rFonts w:ascii="Arial Unicode MS Cyr" w:hAnsi="Arial Unicode MS Cyr" w:cs="Arial Unicode MS Cyr"/>
        </w:rPr>
        <w:t>как и лиловый цвет</w:t>
      </w:r>
      <w:r>
        <w:rPr>
          <w:rFonts w:ascii="Arial Unicode MS Cyr" w:hAnsi="Arial Unicode MS Cyr" w:cs="Arial Unicode MS Cyr"/>
        </w:rPr>
        <w:t>,</w:t>
      </w:r>
      <w:r w:rsidRPr="00051F03">
        <w:rPr>
          <w:rFonts w:ascii="Arial Unicode MS Cyr" w:hAnsi="Arial Unicode MS Cyr" w:cs="Arial Unicode MS Cyr"/>
        </w:rPr>
        <w:t xml:space="preserve"> – изысканный, воздушный и искрящийся, идеально подходящий к любому времени дня или года!</w:t>
      </w:r>
    </w:p>
    <w:sectPr w:rsidR="00297660" w:rsidRPr="00051F03" w:rsidSect="00AE3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Unicode MS">
    <w:altName w:val="MS P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 Cyr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Arial Unicode MS Baltic"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91A"/>
    <w:rsid w:val="00051F03"/>
    <w:rsid w:val="00081C60"/>
    <w:rsid w:val="000B38BA"/>
    <w:rsid w:val="00105E5E"/>
    <w:rsid w:val="00125C37"/>
    <w:rsid w:val="00216D06"/>
    <w:rsid w:val="00297660"/>
    <w:rsid w:val="002B3D71"/>
    <w:rsid w:val="0031656D"/>
    <w:rsid w:val="00321A45"/>
    <w:rsid w:val="003854CF"/>
    <w:rsid w:val="00484933"/>
    <w:rsid w:val="00545531"/>
    <w:rsid w:val="00563F39"/>
    <w:rsid w:val="00611FAA"/>
    <w:rsid w:val="00693B3E"/>
    <w:rsid w:val="00711D72"/>
    <w:rsid w:val="00831D23"/>
    <w:rsid w:val="008B2AF9"/>
    <w:rsid w:val="009C4BA4"/>
    <w:rsid w:val="009D7187"/>
    <w:rsid w:val="00A5119E"/>
    <w:rsid w:val="00A6291A"/>
    <w:rsid w:val="00AD2086"/>
    <w:rsid w:val="00AE32A9"/>
    <w:rsid w:val="00B65AF3"/>
    <w:rsid w:val="00BE7473"/>
    <w:rsid w:val="00C50E5A"/>
    <w:rsid w:val="00C57E19"/>
    <w:rsid w:val="00C81658"/>
    <w:rsid w:val="00D04AD5"/>
    <w:rsid w:val="00D7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A9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homafont1">
    <w:name w:val="tahoma_font1"/>
    <w:basedOn w:val="DefaultParagraphFont"/>
    <w:uiPriority w:val="99"/>
    <w:rsid w:val="00051F03"/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1355</Words>
  <Characters>773</Characters>
  <Application>Microsoft Office Outlook</Application>
  <DocSecurity>0</DocSecurity>
  <Lines>0</Lines>
  <Paragraphs>0</Paragraphs>
  <ScaleCrop>false</ScaleCrop>
  <Company>A/S Dzintars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Voile Léger promo teksts (RUS)</dc:title>
  <dc:subject/>
  <dc:creator>Андрей</dc:creator>
  <cp:keywords/>
  <dc:description/>
  <cp:lastModifiedBy>IT</cp:lastModifiedBy>
  <cp:revision>6</cp:revision>
  <dcterms:created xsi:type="dcterms:W3CDTF">2014-10-24T16:18:00Z</dcterms:created>
  <dcterms:modified xsi:type="dcterms:W3CDTF">2014-10-24T16:19:00Z</dcterms:modified>
</cp:coreProperties>
</file>