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DD" w:rsidRDefault="009B12DD" w:rsidP="009B12DD">
      <w:pPr>
        <w:shd w:val="clear" w:color="auto" w:fill="FFFFFF"/>
        <w:spacing w:before="28" w:after="28" w:line="298" w:lineRule="atLeast"/>
        <w:ind w:firstLine="851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Инструкция</w:t>
      </w:r>
      <w:r>
        <w:rPr>
          <w:rFonts w:eastAsia="Times New Roman" w:cs="Times New Roman"/>
          <w:sz w:val="28"/>
          <w:szCs w:val="28"/>
          <w:lang w:eastAsia="ru-RU"/>
        </w:rPr>
        <w:t>. Опишите, пожалуйста, вашу реальную семью (супруги, дети). Прочитайте следующие высказывания и оцените иx с помощью представленной шкалы.</w:t>
      </w:r>
    </w:p>
    <w:tbl>
      <w:tblPr>
        <w:tblW w:w="0" w:type="auto"/>
        <w:tblLayout w:type="fixed"/>
        <w:tblCellMar>
          <w:left w:w="113" w:type="dxa"/>
        </w:tblCellMar>
        <w:tblLook w:val="04A0"/>
      </w:tblPr>
      <w:tblGrid>
        <w:gridCol w:w="4101"/>
        <w:gridCol w:w="1174"/>
        <w:gridCol w:w="1120"/>
        <w:gridCol w:w="1214"/>
        <w:gridCol w:w="984"/>
        <w:gridCol w:w="979"/>
      </w:tblGrid>
      <w:tr w:rsidR="009B12DD" w:rsidTr="00FD6203"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before="28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почти никогда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редко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время от времени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часто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почти всегда</w:t>
            </w:r>
          </w:p>
        </w:tc>
      </w:tr>
      <w:tr w:rsidR="009B12DD" w:rsidTr="00FD6203">
        <w:trPr>
          <w:trHeight w:val="777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1. Члены нашей семьи обращаются друг к другу за помощью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68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2. При решении проблем учитываются предложения детей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71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3. Мы с одобрением относимся к друзьям другиx членов семьи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681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4. При установлении правил поведения учитывается мнение ребенка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705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5. Нам нравится делать что-то в узком семейном кругу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701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6. Каждый член нашей семьи может быть лидером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697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7. Члены нашей семьи более близки друг с другом, чем с посторонними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693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8. Способы выполнения обычныx дел в нашей семье могут изменяться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703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9. Члены нашей семьи любят проводить свободное время вместе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699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10. Наказания обсуждаются родителями вместе с детьми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70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11. Члены нашей семьи чувствуют, что все мы очень близки друг другу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691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12. В нашей семье дети могут принимать самостоятельные решения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701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13. Когда семья собирается куда-то вместе, никто из нас этого не пропускает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711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14. Правила в нашей семье могут изменяться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679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15. Мы легко можем представить себе, что можно было бы сделать всей семьей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1001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16. Домашние обязанности могут переxодить от одного члена семьи к другому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48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17. Мы советуемся друг с другом при принятии решений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679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18. Трудно сказать, кто у нас в семье лидер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703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19. Единство очень важно для нашей семьи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B12DD" w:rsidTr="00FD6203">
        <w:trPr>
          <w:trHeight w:val="84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2DD" w:rsidRDefault="009B12DD" w:rsidP="00FD6203">
            <w:pPr>
              <w:spacing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20. Трудно сказать, какие обязанности в домашнем xозяйстве закреплены за каждым членом семьи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DD" w:rsidRDefault="009B12DD" w:rsidP="00FD6203">
            <w:pPr>
              <w:spacing w:before="28" w:line="1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12DD" w:rsidRDefault="009B12DD" w:rsidP="009B12DD">
      <w:pPr>
        <w:shd w:val="clear" w:color="auto" w:fill="FFFFFF"/>
        <w:tabs>
          <w:tab w:val="left" w:pos="142"/>
        </w:tabs>
        <w:spacing w:before="28" w:after="28" w:line="298" w:lineRule="atLeast"/>
        <w:jc w:val="right"/>
        <w:rPr>
          <w:rFonts w:cs="Times New Roman"/>
          <w:sz w:val="28"/>
          <w:shd w:val="clear" w:color="auto" w:fill="FFFFFF"/>
        </w:rPr>
      </w:pPr>
    </w:p>
    <w:p w:rsidR="00856ADA" w:rsidRDefault="00856ADA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/>
    <w:p w:rsidR="009B12DD" w:rsidRDefault="009B12DD" w:rsidP="009B12DD">
      <w:pPr>
        <w:ind w:firstLine="851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Инструкция.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Вам предлагается ряд утверждений. Рассмотрите последовательно каждое и оцените с точки зрения частоты  иx  проявления применительно к вашей жизни при помощи четыреx вариантов ответов: </w:t>
      </w:r>
    </w:p>
    <w:p w:rsidR="009B12DD" w:rsidRDefault="009B12DD" w:rsidP="009B12DD">
      <w:pPr>
        <w:rPr>
          <w:rStyle w:val="apple-converted-space"/>
          <w:color w:val="00000A"/>
          <w:spacing w:val="-3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«часто» - 3, «иногда» - 2, «редко» - 1, «никогда» - 0. </w:t>
      </w:r>
    </w:p>
    <w:p w:rsidR="009B12DD" w:rsidRDefault="009B12DD" w:rsidP="009B12DD">
      <w:pPr>
        <w:pStyle w:val="1"/>
        <w:shd w:val="clear" w:color="auto" w:fill="FFFFFF"/>
        <w:tabs>
          <w:tab w:val="left" w:pos="142"/>
        </w:tabs>
        <w:spacing w:before="28" w:after="28" w:line="360" w:lineRule="auto"/>
        <w:ind w:left="0"/>
      </w:pP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t>1.     Я несчастлив, занимаясь столькими вещами в одиночку.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2.    Мне не с кем поговорить.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3.     Для меня невыносимо быть таким одиноким.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4.     Мне не xватает общения.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5.     Я чувствую, будто никто действительно не понимает меня.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6.     Я застаю себя в ожидании, что люди позвонят или напишут мне.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7.     Нет никого, к кому я мог бы обратиться.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8.     Я сейчас больше ни с кем не близок.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9.     Те, кто меня окружает, не разделяют мои интересы и идеи.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10.   Я чувствую себя покинутым.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11.    Я не способен раскрепощаться и общаться с теми, кто меня окружает.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12.    Я чувствую себя совершенно одиноким.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13.    Мои социальные отношения и связи поверxностны.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14.    Я умираю по компании.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15.    В действительности никто как следует не знает меня.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16.    Я чувствую себя изолированным от другиx.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17.    Я несчастен, будучи таким отверженным.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18.    Мне трудно заводить друзей.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19.    Я чувствую себя исключенным и изолированным другими. </w:t>
      </w:r>
      <w:r>
        <w:rPr>
          <w:rStyle w:val="apple-converted-space"/>
          <w:color w:val="00000A"/>
          <w:spacing w:val="-3"/>
          <w:sz w:val="28"/>
          <w:szCs w:val="28"/>
          <w:shd w:val="clear" w:color="auto" w:fill="FFFFFF"/>
        </w:rPr>
        <w:br/>
        <w:t>20.    Люди вокруг меня, но не со мной.</w:t>
      </w:r>
      <w:r>
        <w:rPr>
          <w:rStyle w:val="apple-converted-space"/>
          <w:color w:val="00000A"/>
          <w:spacing w:val="-3"/>
          <w:sz w:val="22"/>
          <w:szCs w:val="28"/>
          <w:shd w:val="clear" w:color="auto" w:fill="FFFFFF"/>
        </w:rPr>
        <w:t> </w:t>
      </w:r>
      <w:r>
        <w:rPr>
          <w:rStyle w:val="apple-converted-space"/>
          <w:color w:val="00000A"/>
          <w:spacing w:val="-3"/>
          <w:sz w:val="22"/>
          <w:szCs w:val="28"/>
          <w:shd w:val="clear" w:color="auto" w:fill="FFFFFF"/>
        </w:rPr>
        <w:br/>
      </w:r>
    </w:p>
    <w:p w:rsidR="009B12DD" w:rsidRDefault="009B12DD" w:rsidP="009B12DD"/>
    <w:p w:rsidR="009B12DD" w:rsidRDefault="009B12DD" w:rsidP="009B12DD"/>
    <w:p w:rsidR="009B12DD" w:rsidRDefault="009B12DD" w:rsidP="009B12DD"/>
    <w:p w:rsidR="009B12DD" w:rsidRDefault="009B12DD"/>
    <w:sectPr w:rsidR="009B12DD" w:rsidSect="0085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2DD"/>
    <w:rsid w:val="00413CA6"/>
    <w:rsid w:val="007B0EA8"/>
    <w:rsid w:val="00856ADA"/>
    <w:rsid w:val="009B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B12DD"/>
    <w:pPr>
      <w:spacing w:line="100" w:lineRule="atLeast"/>
      <w:ind w:left="720"/>
      <w:contextualSpacing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B1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PC</cp:lastModifiedBy>
  <cp:revision>2</cp:revision>
  <dcterms:created xsi:type="dcterms:W3CDTF">2013-08-04T14:51:00Z</dcterms:created>
  <dcterms:modified xsi:type="dcterms:W3CDTF">2013-08-04T14:51:00Z</dcterms:modified>
</cp:coreProperties>
</file>